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B15" w:rsidRDefault="004E2E0D" w:rsidP="004E2E0D">
      <w:pPr>
        <w:pStyle w:val="Heading1"/>
        <w:jc w:val="center"/>
        <w:rPr>
          <w:rFonts w:ascii="Times New Roman" w:hAnsi="Times New Roman" w:cs="Times New Roman"/>
          <w:sz w:val="40"/>
          <w:szCs w:val="40"/>
        </w:rPr>
      </w:pPr>
      <w:r>
        <w:rPr>
          <w:rFonts w:ascii="Times New Roman" w:hAnsi="Times New Roman" w:cs="Times New Roman"/>
          <w:sz w:val="40"/>
          <w:szCs w:val="40"/>
        </w:rPr>
        <w:t>Ethanol Production, a Negative Yield System</w:t>
      </w:r>
    </w:p>
    <w:p w:rsidR="004E2E0D" w:rsidRDefault="004E2E0D" w:rsidP="004E2E0D">
      <w:pPr>
        <w:spacing w:line="360" w:lineRule="auto"/>
        <w:rPr>
          <w:rFonts w:ascii="Times New Roman" w:hAnsi="Times New Roman" w:cs="Times New Roman"/>
          <w:sz w:val="24"/>
          <w:szCs w:val="24"/>
        </w:rPr>
      </w:pPr>
    </w:p>
    <w:p w:rsidR="004E2E0D" w:rsidRDefault="004E2E0D" w:rsidP="004E2E0D">
      <w:pPr>
        <w:spacing w:line="360" w:lineRule="auto"/>
        <w:rPr>
          <w:rFonts w:ascii="Times New Roman" w:hAnsi="Times New Roman" w:cs="Times New Roman"/>
          <w:sz w:val="24"/>
          <w:szCs w:val="24"/>
        </w:rPr>
      </w:pPr>
      <w:r>
        <w:rPr>
          <w:rFonts w:ascii="Times New Roman" w:hAnsi="Times New Roman" w:cs="Times New Roman"/>
          <w:sz w:val="24"/>
          <w:szCs w:val="24"/>
        </w:rPr>
        <w:tab/>
        <w:t xml:space="preserve">In the United States today there is an entire economic system hard at work producing corn based ethanol for use as an alternative source of energy. The most prevalent use of corn based ethanol in the United States is as a fuel for automobiles. The majority of gasoline sold in the United States is a gasoline-ethanol blend of approximately 90 percent gasoline and 10 percent ethanol. Also available for use in modern vehicles is a fuel known as E85 which is approximately 85 percent ethanol and 15 percent gasoline though this fuel is less commonly used and yields less efficiency from the engine in the form of decrease miles per gallon. Regardless of the blend mixture of the fuel, by adding ethanol to gasoline in any percentage decreases the potency of the energy contained within the fuel. </w:t>
      </w:r>
      <w:r w:rsidR="006A29D8">
        <w:rPr>
          <w:rFonts w:ascii="Times New Roman" w:hAnsi="Times New Roman" w:cs="Times New Roman"/>
          <w:sz w:val="24"/>
          <w:szCs w:val="24"/>
        </w:rPr>
        <w:t>This is due to the fact that</w:t>
      </w:r>
      <w:r>
        <w:rPr>
          <w:rFonts w:ascii="Times New Roman" w:hAnsi="Times New Roman" w:cs="Times New Roman"/>
          <w:sz w:val="24"/>
          <w:szCs w:val="24"/>
        </w:rPr>
        <w:t xml:space="preserve"> ethanol </w:t>
      </w:r>
      <w:r w:rsidR="006A29D8">
        <w:rPr>
          <w:rFonts w:ascii="Times New Roman" w:hAnsi="Times New Roman" w:cs="Times New Roman"/>
          <w:sz w:val="24"/>
          <w:szCs w:val="24"/>
        </w:rPr>
        <w:t xml:space="preserve">contains less energy than gasoline per unit of measure. </w:t>
      </w:r>
    </w:p>
    <w:p w:rsidR="00BF619A" w:rsidRDefault="006A29D8" w:rsidP="004E2E0D">
      <w:pPr>
        <w:spacing w:line="360" w:lineRule="auto"/>
        <w:rPr>
          <w:rFonts w:ascii="Times New Roman" w:hAnsi="Times New Roman" w:cs="Times New Roman"/>
          <w:sz w:val="24"/>
          <w:szCs w:val="24"/>
        </w:rPr>
      </w:pPr>
      <w:r>
        <w:rPr>
          <w:rFonts w:ascii="Times New Roman" w:hAnsi="Times New Roman" w:cs="Times New Roman"/>
          <w:sz w:val="24"/>
          <w:szCs w:val="24"/>
        </w:rPr>
        <w:tab/>
        <w:t>Here in lies the problem, since ethanol is less energy potent than gasoline it becomes inefficient to produce ethanol as a fuel source. During the production of corn based ethanol gasoline or other fossil fuels is used in a number of ways, from energy consumptions during irrigation, cultivation, and harvesting used while growin</w:t>
      </w:r>
      <w:r w:rsidR="00BF619A">
        <w:rPr>
          <w:rFonts w:ascii="Times New Roman" w:hAnsi="Times New Roman" w:cs="Times New Roman"/>
          <w:sz w:val="24"/>
          <w:szCs w:val="24"/>
        </w:rPr>
        <w:t>g the corn to vehicle fuels for</w:t>
      </w:r>
      <w:r>
        <w:rPr>
          <w:rFonts w:ascii="Times New Roman" w:hAnsi="Times New Roman" w:cs="Times New Roman"/>
          <w:sz w:val="24"/>
          <w:szCs w:val="24"/>
        </w:rPr>
        <w:t xml:space="preserve"> transportation and </w:t>
      </w:r>
      <w:r w:rsidR="00BF619A">
        <w:rPr>
          <w:rFonts w:ascii="Times New Roman" w:hAnsi="Times New Roman" w:cs="Times New Roman"/>
          <w:sz w:val="24"/>
          <w:szCs w:val="24"/>
        </w:rPr>
        <w:t xml:space="preserve">energy consumed during ethanol production. The amount of energy used during ethanol production does not equal the amount of energy contained within the ethanol fuel produced. There is a negative energy yield of the process when examined as a large system from corn production to ethanol fuel consumption. </w:t>
      </w:r>
      <w:r w:rsidR="008546D1">
        <w:rPr>
          <w:rFonts w:ascii="Times New Roman" w:hAnsi="Times New Roman" w:cs="Times New Roman"/>
          <w:sz w:val="24"/>
          <w:szCs w:val="24"/>
        </w:rPr>
        <w:t xml:space="preserve">In 2009, </w:t>
      </w:r>
      <w:r w:rsidR="00BF619A">
        <w:rPr>
          <w:rFonts w:ascii="Times New Roman" w:hAnsi="Times New Roman" w:cs="Times New Roman"/>
          <w:sz w:val="24"/>
          <w:szCs w:val="24"/>
        </w:rPr>
        <w:t xml:space="preserve">Scientists at Cornell University estimated that there is an approximate 70 percent negative energy yield in the process when examined from this larger frame of reference. </w:t>
      </w:r>
    </w:p>
    <w:p w:rsidR="006A29D8" w:rsidRDefault="00BF619A" w:rsidP="004E2E0D">
      <w:pPr>
        <w:spacing w:line="360" w:lineRule="auto"/>
        <w:rPr>
          <w:rFonts w:ascii="Times New Roman" w:hAnsi="Times New Roman" w:cs="Times New Roman"/>
          <w:sz w:val="24"/>
          <w:szCs w:val="24"/>
        </w:rPr>
      </w:pPr>
      <w:r>
        <w:rPr>
          <w:rFonts w:ascii="Times New Roman" w:hAnsi="Times New Roman" w:cs="Times New Roman"/>
          <w:sz w:val="24"/>
          <w:szCs w:val="24"/>
        </w:rPr>
        <w:tab/>
        <w:t>So why do we continue to produce ethanol fuels if there is this inherent negative energy yield? This is because it is profitable for the companies that produce ethanol fuels to continue to do so</w:t>
      </w:r>
      <w:r w:rsidR="008546D1">
        <w:rPr>
          <w:rFonts w:ascii="Times New Roman" w:hAnsi="Times New Roman" w:cs="Times New Roman"/>
          <w:sz w:val="24"/>
          <w:szCs w:val="24"/>
        </w:rPr>
        <w:t xml:space="preserve"> thanks to significant subsidies from the United States government</w:t>
      </w:r>
      <w:r>
        <w:rPr>
          <w:rFonts w:ascii="Times New Roman" w:hAnsi="Times New Roman" w:cs="Times New Roman"/>
          <w:sz w:val="24"/>
          <w:szCs w:val="24"/>
        </w:rPr>
        <w:t xml:space="preserve">. </w:t>
      </w:r>
      <w:r w:rsidR="008546D1">
        <w:rPr>
          <w:rFonts w:ascii="Times New Roman" w:hAnsi="Times New Roman" w:cs="Times New Roman"/>
          <w:sz w:val="24"/>
          <w:szCs w:val="24"/>
        </w:rPr>
        <w:t xml:space="preserve">According to the Cornell study is cost roughly $1.74 to produce a gallon of ethanol compared to $0.95 to produce a gallon of gasoline which is why gasoline is used in the production ethanol, the producers of ethanol cannot afford to use ethanol to produce ethanol. The United States government also </w:t>
      </w:r>
      <w:r w:rsidR="008546D1">
        <w:rPr>
          <w:rFonts w:ascii="Times New Roman" w:hAnsi="Times New Roman" w:cs="Times New Roman"/>
          <w:sz w:val="24"/>
          <w:szCs w:val="24"/>
        </w:rPr>
        <w:lastRenderedPageBreak/>
        <w:t>provides significant subsidies to farmers for using their lands to grow corn strictly of ethanol production</w:t>
      </w:r>
      <w:r w:rsidR="00711C21">
        <w:rPr>
          <w:rFonts w:ascii="Times New Roman" w:hAnsi="Times New Roman" w:cs="Times New Roman"/>
          <w:sz w:val="24"/>
          <w:szCs w:val="24"/>
        </w:rPr>
        <w:t xml:space="preserve"> and for ethanol producers to continue production</w:t>
      </w:r>
      <w:r w:rsidR="008546D1">
        <w:rPr>
          <w:rFonts w:ascii="Times New Roman" w:hAnsi="Times New Roman" w:cs="Times New Roman"/>
          <w:sz w:val="24"/>
          <w:szCs w:val="24"/>
        </w:rPr>
        <w:t>. Without the government subsidies to artificially reduce the cost of ethanol it would be eco</w:t>
      </w:r>
      <w:r w:rsidR="00711C21">
        <w:rPr>
          <w:rFonts w:ascii="Times New Roman" w:hAnsi="Times New Roman" w:cs="Times New Roman"/>
          <w:sz w:val="24"/>
          <w:szCs w:val="24"/>
        </w:rPr>
        <w:t>nomically infeasible for use as a vehicle fuel. However, since big business and government representative as such good bedfellows, the production of ethanol in the United States continues without and significant consideration of unsustainable nature of the practice. The study from Cornell suggests that to fuel every car in the United States with pure ethanol fuels would require the use of 97 percent of the available land area in the United States and if the ethanol production lobbyists have their way this country will be corn fields as far as the eye can see.</w:t>
      </w:r>
    </w:p>
    <w:p w:rsidR="00711C21" w:rsidRDefault="00711C21" w:rsidP="004E2E0D">
      <w:pPr>
        <w:spacing w:line="360" w:lineRule="auto"/>
        <w:rPr>
          <w:rFonts w:ascii="Times New Roman" w:hAnsi="Times New Roman" w:cs="Times New Roman"/>
          <w:sz w:val="24"/>
          <w:szCs w:val="24"/>
        </w:rPr>
      </w:pPr>
    </w:p>
    <w:p w:rsidR="00711C21" w:rsidRDefault="00711C21" w:rsidP="004E2E0D">
      <w:pPr>
        <w:spacing w:line="360" w:lineRule="auto"/>
        <w:rPr>
          <w:rFonts w:ascii="Times New Roman" w:hAnsi="Times New Roman" w:cs="Times New Roman"/>
          <w:sz w:val="24"/>
          <w:szCs w:val="24"/>
        </w:rPr>
      </w:pPr>
      <w:r>
        <w:rPr>
          <w:rFonts w:ascii="Times New Roman" w:hAnsi="Times New Roman" w:cs="Times New Roman"/>
          <w:sz w:val="24"/>
          <w:szCs w:val="24"/>
        </w:rPr>
        <w:t>References</w:t>
      </w:r>
    </w:p>
    <w:p w:rsidR="00711C21" w:rsidRPr="00711C21" w:rsidRDefault="00711C21" w:rsidP="004E2E0D">
      <w:pPr>
        <w:spacing w:line="360" w:lineRule="auto"/>
        <w:rPr>
          <w:rFonts w:ascii="Times New Roman" w:hAnsi="Times New Roman" w:cs="Times New Roman"/>
          <w:sz w:val="24"/>
          <w:szCs w:val="24"/>
        </w:rPr>
      </w:pPr>
      <w:proofErr w:type="spellStart"/>
      <w:r>
        <w:rPr>
          <w:rFonts w:ascii="Arial" w:hAnsi="Arial" w:cs="Arial"/>
          <w:color w:val="333333"/>
          <w:sz w:val="21"/>
          <w:szCs w:val="21"/>
        </w:rPr>
        <w:t>Segelken</w:t>
      </w:r>
      <w:proofErr w:type="spellEnd"/>
      <w:r>
        <w:rPr>
          <w:rFonts w:ascii="Arial" w:hAnsi="Arial" w:cs="Arial"/>
          <w:color w:val="333333"/>
          <w:sz w:val="21"/>
          <w:szCs w:val="21"/>
        </w:rPr>
        <w:t xml:space="preserve">, Roger. "70 Percent More Energy Required to Make Ethanol than Actually Is in Ethanol: Cornell." </w:t>
      </w:r>
      <w:r>
        <w:rPr>
          <w:rFonts w:ascii="Arial" w:hAnsi="Arial" w:cs="Arial"/>
          <w:i/>
          <w:iCs/>
          <w:color w:val="333333"/>
          <w:sz w:val="21"/>
          <w:szCs w:val="21"/>
        </w:rPr>
        <w:t>Cornell Chronicle</w:t>
      </w:r>
      <w:r>
        <w:rPr>
          <w:rFonts w:ascii="Arial" w:hAnsi="Arial" w:cs="Arial"/>
          <w:color w:val="333333"/>
          <w:sz w:val="21"/>
          <w:szCs w:val="21"/>
        </w:rPr>
        <w:t xml:space="preserve"> 6 Mar. 2009. </w:t>
      </w:r>
      <w:proofErr w:type="gramStart"/>
      <w:r>
        <w:rPr>
          <w:rFonts w:ascii="Arial" w:hAnsi="Arial" w:cs="Arial"/>
          <w:color w:val="333333"/>
          <w:sz w:val="21"/>
          <w:szCs w:val="21"/>
        </w:rPr>
        <w:t>Web.</w:t>
      </w:r>
      <w:proofErr w:type="gramEnd"/>
      <w:r>
        <w:rPr>
          <w:rFonts w:ascii="Arial" w:hAnsi="Arial" w:cs="Arial"/>
          <w:color w:val="333333"/>
          <w:sz w:val="21"/>
          <w:szCs w:val="21"/>
        </w:rPr>
        <w:t xml:space="preserve"> </w:t>
      </w:r>
      <w:proofErr w:type="gramStart"/>
      <w:r>
        <w:rPr>
          <w:rFonts w:ascii="Arial" w:hAnsi="Arial" w:cs="Arial"/>
          <w:color w:val="333333"/>
          <w:sz w:val="21"/>
          <w:szCs w:val="21"/>
        </w:rPr>
        <w:t>11 Sept. 20014.</w:t>
      </w:r>
      <w:proofErr w:type="gramEnd"/>
    </w:p>
    <w:p w:rsidR="004E2E0D" w:rsidRPr="004E2E0D" w:rsidRDefault="004E2E0D" w:rsidP="004E2E0D">
      <w:pPr>
        <w:spacing w:line="360" w:lineRule="auto"/>
        <w:rPr>
          <w:rFonts w:ascii="Times New Roman" w:hAnsi="Times New Roman" w:cs="Times New Roman"/>
          <w:sz w:val="24"/>
          <w:szCs w:val="24"/>
        </w:rPr>
      </w:pPr>
      <w:r>
        <w:rPr>
          <w:rFonts w:ascii="Times New Roman" w:hAnsi="Times New Roman" w:cs="Times New Roman"/>
          <w:sz w:val="24"/>
          <w:szCs w:val="24"/>
        </w:rPr>
        <w:tab/>
        <w:t xml:space="preserve">   </w:t>
      </w:r>
      <w:bookmarkStart w:id="0" w:name="_GoBack"/>
      <w:bookmarkEnd w:id="0"/>
    </w:p>
    <w:sectPr w:rsidR="004E2E0D" w:rsidRPr="004E2E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E0D"/>
    <w:rsid w:val="004E2E0D"/>
    <w:rsid w:val="006A29D8"/>
    <w:rsid w:val="00711C21"/>
    <w:rsid w:val="008546D1"/>
    <w:rsid w:val="00AA7B15"/>
    <w:rsid w:val="00BF6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E2E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E2E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E2E0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4E2E0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E2E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E2E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E2E0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4E2E0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500</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2014-09-12T14:58:00Z</dcterms:created>
  <dcterms:modified xsi:type="dcterms:W3CDTF">2014-09-12T16:21:00Z</dcterms:modified>
</cp:coreProperties>
</file>